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6C7" w:rsidRPr="00D71EAC" w:rsidRDefault="00500A3F">
      <w:pPr>
        <w:rPr>
          <w:b/>
        </w:rPr>
      </w:pPr>
      <w:r w:rsidRPr="00D71EAC">
        <w:rPr>
          <w:b/>
        </w:rPr>
        <w:t>Referat af mødet 18.3.2014 på Middelfart Museum.</w:t>
      </w:r>
    </w:p>
    <w:p w:rsidR="001756C7" w:rsidRDefault="00500A3F"/>
    <w:p w:rsidR="001756C7" w:rsidRDefault="00500A3F">
      <w:r>
        <w:t>Tilstede: Alice, &amp; Knud, Lisbeth, Claus, Inger, Lone, Peter, Viggo, John, Tove &amp; Jørgen, Anny, Kirsten-Jane, Hanne, Hans Jørgen, Birgit, Bent &amp; Lise.</w:t>
      </w:r>
    </w:p>
    <w:p w:rsidR="001756C7" w:rsidRDefault="00500A3F"/>
    <w:p w:rsidR="001756C7" w:rsidRDefault="00500A3F">
      <w:r>
        <w:t>John bød velkommen og foreslog Peter som mødeleder og r</w:t>
      </w:r>
      <w:r>
        <w:t>eferent.</w:t>
      </w:r>
    </w:p>
    <w:p w:rsidR="001756C7" w:rsidRDefault="00500A3F"/>
    <w:p w:rsidR="001756C7" w:rsidRDefault="00500A3F">
      <w:r>
        <w:t>Herefter var der præsentation bordet rundt, alt imedens man nød den smukke lagkage og kaffen.</w:t>
      </w:r>
    </w:p>
    <w:p w:rsidR="001756C7" w:rsidRDefault="00500A3F"/>
    <w:p w:rsidR="001756C7" w:rsidRDefault="00500A3F">
      <w:r>
        <w:t>Viggo spurgte, om hvor ”Skovhuset” lå. Der har sandsynligvis ikke været et hus af dette navn på Hindsgavl, men derimod kan det opfattes som en typebete</w:t>
      </w:r>
      <w:r>
        <w:t xml:space="preserve">gnelse, det vil sige et hus, der har ligget i skoven. I den forbindelse kom man ind på det nu nedrevne skovarbejderhus bygget i træ i 1913 og benævnt Bjørnsdamhuset (nærmeste nabo til hjulmandshuset). Dette navn hidrører fra den ved banegravens udformning </w:t>
      </w:r>
      <w:r>
        <w:t>forsvundne dam, der tidligere benævntes Sortedam. Navnet en borger i Middelfart ved navn Bjørn og som efter sigende havde en datter, der netop drukende i dammen.</w:t>
      </w:r>
    </w:p>
    <w:p w:rsidR="001756C7" w:rsidRDefault="00500A3F"/>
    <w:p w:rsidR="001756C7" w:rsidRDefault="00500A3F">
      <w:r>
        <w:t>Bent fortalte, at han som tømrer havde været med til at restaurere huset for kommunen. Den fi</w:t>
      </w:r>
      <w:r>
        <w:t>ne bue på huset er udformet som et hjul. Der synes, at være tale om brug af noget ældre.</w:t>
      </w:r>
    </w:p>
    <w:p w:rsidR="001756C7" w:rsidRDefault="00500A3F"/>
    <w:p w:rsidR="001756C7" w:rsidRDefault="00500A3F">
      <w:r>
        <w:t>Endnu vendte vi overvejelserne omkring Hjuldmandshuset tilblivelse. En folketælling 1834 angiver et hus kaldet Julielund (en datter af Hindshgavls godsejerpar). En an</w:t>
      </w:r>
      <w:r>
        <w:t>den version har vi Christian Frederik Jørgensen egenhændigt nedfældede barndomserindringer, der synes meget troværdige. I følge disse boede hans far,  Hindsgavls hjulmand Peder Jørgensen med familie i et hus nær stranden ved Grimmerhus. Dette hus blev ødel</w:t>
      </w:r>
      <w:r>
        <w:t>agt ved den store stormflod i 1872 og det ny hus til hjulmanden opført samme år. John forsøger at finde mere dokumentation om huset i Landsarkivet i Odense.</w:t>
      </w:r>
    </w:p>
    <w:p w:rsidR="001756C7" w:rsidRDefault="00500A3F"/>
    <w:p w:rsidR="001756C7" w:rsidRDefault="00500A3F">
      <w:r>
        <w:t>Udkast til folder blev omdelt, læst og kommenteret.</w:t>
      </w:r>
    </w:p>
    <w:p w:rsidR="001756C7" w:rsidRDefault="00500A3F"/>
    <w:p w:rsidR="001756C7" w:rsidRDefault="00500A3F">
      <w:r>
        <w:t>Der var almindelighed anerkendelse af foldere</w:t>
      </w:r>
      <w:r>
        <w:t>n. Den henvender sig til den udenforstående ”turist”, hvilket er rigtig. Men den har også bud til lokale borgere, der vil vide mere. Hjulmandshuset er det centrale og samlende element, men det er vigtigt, at huset placeres i sin historiske sammenhæng med H</w:t>
      </w:r>
      <w:r>
        <w:t>indsgavl og med det dyrehavsbakkelignende miljø, der opstod efter den gamle Lillebæltsbro indvielse.</w:t>
      </w:r>
    </w:p>
    <w:p w:rsidR="001756C7" w:rsidRDefault="00500A3F">
      <w:r>
        <w:t>Emnevalg og afgrænsning skønnedes rigtigt.</w:t>
      </w:r>
    </w:p>
    <w:p w:rsidR="001756C7" w:rsidRDefault="00500A3F"/>
    <w:p w:rsidR="001756C7" w:rsidRDefault="00500A3F">
      <w:r>
        <w:t>Inger, Tove og Jørgen vil sammenfatte lidt mere om tiden i Misse og Ewalds cafeteria.</w:t>
      </w:r>
    </w:p>
    <w:p w:rsidR="001756C7" w:rsidRDefault="00500A3F"/>
    <w:p w:rsidR="001756C7" w:rsidRDefault="00500A3F">
      <w:r>
        <w:t>Lone har stof og billede</w:t>
      </w:r>
      <w:r>
        <w:t xml:space="preserve"> om sin bedstefar Holger Jørgensen.</w:t>
      </w:r>
    </w:p>
    <w:p w:rsidR="001756C7" w:rsidRDefault="00500A3F"/>
    <w:p w:rsidR="001756C7" w:rsidRDefault="00500A3F">
      <w:r>
        <w:t>Følgende ændringer blev foreslået:</w:t>
      </w:r>
    </w:p>
    <w:p w:rsidR="001756C7" w:rsidRDefault="00500A3F"/>
    <w:p w:rsidR="001756C7" w:rsidRDefault="00500A3F">
      <w:r>
        <w:t>Æbleskivehuset blev opført som et cafeteria, men blev især kendet for sine æbleskiver.</w:t>
      </w:r>
    </w:p>
    <w:p w:rsidR="001756C7" w:rsidRDefault="00500A3F"/>
    <w:p w:rsidR="001756C7" w:rsidRDefault="00500A3F">
      <w:r>
        <w:lastRenderedPageBreak/>
        <w:t>Mælkepoppen – Karoline blev ikke opført 1964. Formentligt året efter. Checkes med byarkiv eller</w:t>
      </w:r>
      <w:r>
        <w:t xml:space="preserve"> lokalavisen.</w:t>
      </w:r>
    </w:p>
    <w:p w:rsidR="001756C7" w:rsidRDefault="00500A3F"/>
    <w:p w:rsidR="001756C7" w:rsidRDefault="00500A3F">
      <w:r>
        <w:t>Lillebæltsbroen skal benævnes Den gamle Lillebæltsbro.</w:t>
      </w:r>
    </w:p>
    <w:p w:rsidR="001756C7" w:rsidRDefault="00500A3F"/>
    <w:p w:rsidR="001756C7" w:rsidRDefault="00500A3F">
      <w:r>
        <w:t>Der må gerne været et lille oversigtskort evt. med numre til de omtalte emner.</w:t>
      </w:r>
    </w:p>
    <w:p w:rsidR="001756C7" w:rsidRDefault="00500A3F"/>
    <w:p w:rsidR="001756C7" w:rsidRDefault="00500A3F">
      <w:r>
        <w:t>Der kan måske tilføjes en QR-kode.</w:t>
      </w:r>
    </w:p>
    <w:p w:rsidR="001756C7" w:rsidRDefault="00500A3F"/>
    <w:p w:rsidR="001756C7" w:rsidRDefault="00500A3F">
      <w:r>
        <w:t>Folderens afsender er Hjulmandshusets Venner og Middelfart Museum.</w:t>
      </w:r>
    </w:p>
    <w:p w:rsidR="001756C7" w:rsidRDefault="00500A3F"/>
    <w:p w:rsidR="001756C7" w:rsidRDefault="00500A3F">
      <w:r>
        <w:t>F</w:t>
      </w:r>
      <w:r>
        <w:t xml:space="preserve">olderen forsynes med for- og bagside. Det skal klart fremgå af forsiden, hvad det handler om: Hjulmandhuset. </w:t>
      </w:r>
    </w:p>
    <w:p w:rsidR="001756C7" w:rsidRDefault="00500A3F"/>
    <w:p w:rsidR="001756C7" w:rsidRDefault="00500A3F">
      <w:r>
        <w:t>Folderen må gerne skrives på flere sprog.</w:t>
      </w:r>
    </w:p>
    <w:p w:rsidR="001756C7" w:rsidRDefault="00500A3F"/>
    <w:p w:rsidR="001756C7" w:rsidRDefault="00500A3F">
      <w:r>
        <w:t>Folderen kan også placeres på museets hjemmeside.</w:t>
      </w:r>
    </w:p>
    <w:p w:rsidR="001756C7" w:rsidRDefault="00500A3F"/>
    <w:p w:rsidR="001756C7" w:rsidRDefault="00500A3F">
      <w:r>
        <w:t>Vi kan bl.a. søge sponsorer i kioskerne på stedet o</w:t>
      </w:r>
      <w:r>
        <w:t>g hos kommunen.</w:t>
      </w:r>
    </w:p>
    <w:p w:rsidR="001756C7" w:rsidRDefault="00500A3F"/>
    <w:p w:rsidR="001756C7" w:rsidRDefault="00500A3F">
      <w:r>
        <w:t>Vi kan forhøre om Ludvig Storm vil udforme folderen grafisk.</w:t>
      </w:r>
    </w:p>
    <w:p w:rsidR="001756C7" w:rsidRDefault="00500A3F"/>
    <w:p w:rsidR="001756C7" w:rsidRDefault="00500A3F">
      <w:r>
        <w:t>Når folderen offentliggøres skal vi gøre det til en fælles begivenhed ved Hjulmandshuset. Evt. kan det foregå en af de søndage hvor der er motorcykeltræf.</w:t>
      </w:r>
    </w:p>
    <w:p w:rsidR="001756C7" w:rsidRDefault="00500A3F"/>
    <w:p w:rsidR="001756C7" w:rsidRDefault="00500A3F">
      <w:r>
        <w:t xml:space="preserve">Lejlighedsvis åbning </w:t>
      </w:r>
      <w:r>
        <w:t>af Hjulmadshuset af frivillige fra gruppen er en mulighed og en fortælletur i museets turprogram en anden mulighed.</w:t>
      </w:r>
    </w:p>
    <w:p w:rsidR="001756C7" w:rsidRDefault="00500A3F"/>
    <w:p w:rsidR="001756C7" w:rsidRDefault="00500A3F">
      <w:r>
        <w:t>John har planer om at skrive om Hjulmandshuset til den lokalhistoriske årbog Vends og Peter om Christian Frederik Jørgensens barndomserindr</w:t>
      </w:r>
      <w:r>
        <w:t>inger til samme.</w:t>
      </w:r>
    </w:p>
    <w:p w:rsidR="001756C7" w:rsidRDefault="00500A3F"/>
    <w:p w:rsidR="001756C7" w:rsidRDefault="00500A3F">
      <w:r>
        <w:t>Alle opfordredes til at henvende sig med ideer og forslag.</w:t>
      </w:r>
    </w:p>
    <w:p w:rsidR="001756C7" w:rsidRDefault="00500A3F"/>
    <w:p w:rsidR="001756C7" w:rsidRDefault="00500A3F">
      <w:r>
        <w:t>Nyt møde indkaldes efter behov.</w:t>
      </w:r>
    </w:p>
    <w:p w:rsidR="001756C7" w:rsidRDefault="00500A3F"/>
    <w:p w:rsidR="001756C7" w:rsidRDefault="00500A3F" w:rsidP="001756C7">
      <w:pPr>
        <w:jc w:val="right"/>
      </w:pPr>
      <w:r>
        <w:t>Referent Peter</w:t>
      </w:r>
    </w:p>
    <w:p w:rsidR="001756C7" w:rsidRDefault="00500A3F"/>
    <w:p w:rsidR="001756C7" w:rsidRDefault="00500A3F"/>
    <w:p w:rsidR="001756C7" w:rsidRDefault="00500A3F"/>
    <w:p w:rsidR="001756C7" w:rsidRDefault="00500A3F">
      <w:r>
        <w:t xml:space="preserve"> </w:t>
      </w:r>
    </w:p>
    <w:sectPr w:rsidR="001756C7" w:rsidSect="001756C7">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stylePaneFormatFilter w:val="0000"/>
  <w:defaultTabStop w:val="720"/>
  <w:displayHorizontalDrawingGridEvery w:val="0"/>
  <w:displayVerticalDrawingGridEvery w:val="0"/>
  <w:doNotUseMarginsForDrawingGridOrigin/>
  <w:noPunctuationKerning/>
  <w:characterSpacingControl w:val="doNotCompress"/>
  <w:compat/>
  <w:rsids>
    <w:rsidRoot w:val="00781A77"/>
    <w:rsid w:val="0001370C"/>
    <w:rsid w:val="00500A3F"/>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Standardskrifttypeiafsn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Ingenoversig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Referat af mødet 18</vt:lpstr>
    </vt:vector>
  </TitlesOfParts>
  <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af mødet 18</dc:title>
  <dc:creator>JOPEDK</dc:creator>
  <cp:lastModifiedBy>JOPEDK</cp:lastModifiedBy>
  <cp:revision>2</cp:revision>
  <dcterms:created xsi:type="dcterms:W3CDTF">2014-03-19T10:08:00Z</dcterms:created>
  <dcterms:modified xsi:type="dcterms:W3CDTF">2014-03-19T10:08:00Z</dcterms:modified>
</cp:coreProperties>
</file>