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41C" w:rsidRPr="0050241C" w:rsidRDefault="0050241C" w:rsidP="0050241C">
      <w:pPr>
        <w:numPr>
          <w:ilvl w:val="0"/>
          <w:numId w:val="1"/>
        </w:numPr>
        <w:rPr>
          <w:b/>
          <w:bCs/>
        </w:rPr>
      </w:pPr>
      <w:r w:rsidRPr="0050241C">
        <w:rPr>
          <w:b/>
          <w:bCs/>
        </w:rPr>
        <w:t xml:space="preserve">Referat af 1. møde i Hjulmandshuset fredag 20. september 2013 kl. 14.00. </w:t>
      </w:r>
      <w:r w:rsidRPr="0050241C">
        <w:rPr>
          <w:b/>
          <w:bCs/>
        </w:rPr>
        <w:br/>
      </w:r>
      <w:r w:rsidRPr="0050241C">
        <w:rPr>
          <w:b/>
          <w:bCs/>
        </w:rPr>
        <w:br/>
        <w:t xml:space="preserve">Tilstede: </w:t>
      </w:r>
      <w:proofErr w:type="spellStart"/>
      <w:r w:rsidRPr="0050241C">
        <w:rPr>
          <w:b/>
          <w:bCs/>
        </w:rPr>
        <w:t>Denja</w:t>
      </w:r>
      <w:proofErr w:type="spellEnd"/>
      <w:r w:rsidRPr="0050241C">
        <w:rPr>
          <w:b/>
          <w:bCs/>
        </w:rPr>
        <w:t>, Vivi (</w:t>
      </w:r>
      <w:proofErr w:type="spellStart"/>
      <w:r w:rsidRPr="0050241C">
        <w:rPr>
          <w:b/>
          <w:bCs/>
        </w:rPr>
        <w:t>Denjas</w:t>
      </w:r>
      <w:proofErr w:type="spellEnd"/>
      <w:r w:rsidRPr="0050241C">
        <w:rPr>
          <w:b/>
          <w:bCs/>
        </w:rPr>
        <w:t xml:space="preserve"> mormors faster), Vibeke, Claus, John, Tina, Tinas søn og hans kæreste, Tove og Peter.</w:t>
      </w:r>
      <w:r w:rsidRPr="0050241C">
        <w:rPr>
          <w:b/>
          <w:bCs/>
        </w:rPr>
        <w:br/>
        <w:t xml:space="preserve">Afbud: </w:t>
      </w:r>
      <w:proofErr w:type="spellStart"/>
      <w:r w:rsidRPr="0050241C">
        <w:rPr>
          <w:b/>
          <w:bCs/>
        </w:rPr>
        <w:t>Kisjan</w:t>
      </w:r>
      <w:proofErr w:type="spellEnd"/>
      <w:r w:rsidRPr="0050241C">
        <w:rPr>
          <w:b/>
          <w:bCs/>
        </w:rPr>
        <w:t>, Inger, Johns moster og Lone.</w:t>
      </w:r>
      <w:r w:rsidRPr="0050241C">
        <w:rPr>
          <w:b/>
          <w:bCs/>
        </w:rPr>
        <w:br/>
        <w:t>...</w:t>
      </w:r>
      <w:r w:rsidRPr="0050241C">
        <w:rPr>
          <w:b/>
          <w:bCs/>
        </w:rPr>
        <w:br/>
        <w:t xml:space="preserve">Vi begyndte godt med hyggesnak og æbleskiver. </w:t>
      </w:r>
      <w:r w:rsidRPr="0050241C">
        <w:rPr>
          <w:b/>
          <w:bCs/>
        </w:rPr>
        <w:br/>
      </w:r>
      <w:r w:rsidRPr="0050241C">
        <w:rPr>
          <w:b/>
          <w:bCs/>
        </w:rPr>
        <w:br/>
        <w:t xml:space="preserve">Vivi som er en efterkommer af hjulmand Niels Christian Hansen: </w:t>
      </w:r>
      <w:proofErr w:type="spellStart"/>
      <w:r w:rsidRPr="0050241C">
        <w:rPr>
          <w:b/>
          <w:bCs/>
        </w:rPr>
        <w:t>Denjas</w:t>
      </w:r>
      <w:proofErr w:type="spellEnd"/>
      <w:r w:rsidRPr="0050241C">
        <w:rPr>
          <w:b/>
          <w:bCs/>
        </w:rPr>
        <w:t xml:space="preserve"> faster blev måske født i huset omkring 1910, men kort efter flyttede familien til Søndergade 50, hvor Niels Christian Hansen fortsatte som karetmager. Han døde i 1945.</w:t>
      </w:r>
      <w:r w:rsidRPr="0050241C">
        <w:rPr>
          <w:b/>
          <w:bCs/>
        </w:rPr>
        <w:br/>
        <w:t xml:space="preserve">Vivi omtalte også sin morfar og mormor, der boede i </w:t>
      </w:r>
      <w:proofErr w:type="spellStart"/>
      <w:r w:rsidRPr="0050241C">
        <w:rPr>
          <w:b/>
          <w:bCs/>
        </w:rPr>
        <w:t>Bjørnsdamhuset</w:t>
      </w:r>
      <w:proofErr w:type="spellEnd"/>
      <w:r w:rsidRPr="0050241C">
        <w:rPr>
          <w:b/>
          <w:bCs/>
        </w:rPr>
        <w:t>.</w:t>
      </w:r>
      <w:r w:rsidRPr="0050241C">
        <w:rPr>
          <w:b/>
          <w:bCs/>
        </w:rPr>
        <w:br/>
      </w:r>
      <w:r w:rsidRPr="0050241C">
        <w:rPr>
          <w:b/>
          <w:bCs/>
        </w:rPr>
        <w:br/>
        <w:t>Tine har familie tilbage til den første hjulmand Peder Jørgensen. Der er noget med en oldefars fætter Jens Jørgensen (?).</w:t>
      </w:r>
      <w:r w:rsidRPr="0050241C">
        <w:rPr>
          <w:b/>
          <w:bCs/>
        </w:rPr>
        <w:br/>
      </w:r>
      <w:r w:rsidRPr="0050241C">
        <w:rPr>
          <w:b/>
          <w:bCs/>
        </w:rPr>
        <w:br/>
      </w:r>
      <w:proofErr w:type="spellStart"/>
      <w:r w:rsidRPr="0050241C">
        <w:rPr>
          <w:b/>
          <w:bCs/>
        </w:rPr>
        <w:t>Denja</w:t>
      </w:r>
      <w:proofErr w:type="spellEnd"/>
      <w:r w:rsidRPr="0050241C">
        <w:rPr>
          <w:b/>
          <w:bCs/>
        </w:rPr>
        <w:t xml:space="preserve"> har forbindelse til hjulmand Niels Christian Hansen. Der er noget med Henry Jensen og de flytter fra huset 1911 (?). Jenny er datter Niels Christian Hansen og faster til </w:t>
      </w:r>
      <w:proofErr w:type="spellStart"/>
      <w:r w:rsidRPr="0050241C">
        <w:rPr>
          <w:b/>
          <w:bCs/>
        </w:rPr>
        <w:t>Denjas</w:t>
      </w:r>
      <w:proofErr w:type="spellEnd"/>
      <w:r w:rsidRPr="0050241C">
        <w:rPr>
          <w:b/>
          <w:bCs/>
        </w:rPr>
        <w:t xml:space="preserve"> mormor, Vivi.</w:t>
      </w:r>
      <w:r w:rsidRPr="0050241C">
        <w:rPr>
          <w:b/>
          <w:bCs/>
        </w:rPr>
        <w:br/>
      </w:r>
      <w:r w:rsidRPr="0050241C">
        <w:rPr>
          <w:b/>
          <w:bCs/>
        </w:rPr>
        <w:br/>
        <w:t xml:space="preserve">Vibeke har forbindelse til dengang det var </w:t>
      </w:r>
      <w:proofErr w:type="spellStart"/>
      <w:r w:rsidRPr="0050241C">
        <w:rPr>
          <w:b/>
          <w:bCs/>
        </w:rPr>
        <w:t>æbleskivehus</w:t>
      </w:r>
      <w:proofErr w:type="spellEnd"/>
      <w:r w:rsidRPr="0050241C">
        <w:rPr>
          <w:b/>
          <w:bCs/>
        </w:rPr>
        <w:t>.</w:t>
      </w:r>
      <w:r w:rsidRPr="0050241C">
        <w:rPr>
          <w:b/>
          <w:bCs/>
        </w:rPr>
        <w:br/>
      </w:r>
      <w:r w:rsidRPr="0050241C">
        <w:rPr>
          <w:b/>
          <w:bCs/>
        </w:rPr>
        <w:br/>
        <w:t>Claus har forbindelse til skovarbejder Wilhelm Rasmussen og denne hustru Marie. De var de sidste beboere. Har samlet materiale.</w:t>
      </w:r>
      <w:r w:rsidRPr="0050241C">
        <w:rPr>
          <w:b/>
          <w:bCs/>
        </w:rPr>
        <w:br/>
      </w:r>
      <w:r w:rsidRPr="0050241C">
        <w:rPr>
          <w:b/>
          <w:bCs/>
        </w:rPr>
        <w:br/>
        <w:t>Johns oldefar var skovarbejder Wilhelm Rasmussen. Har samlet materiale.</w:t>
      </w:r>
      <w:r w:rsidRPr="0050241C">
        <w:rPr>
          <w:b/>
          <w:bCs/>
        </w:rPr>
        <w:br/>
      </w:r>
      <w:r w:rsidRPr="0050241C">
        <w:rPr>
          <w:b/>
          <w:bCs/>
        </w:rPr>
        <w:br/>
        <w:t xml:space="preserve">Toves forældre lejede huset efter skovarbejder Wilhelm Rasmussen. De kom fra gården </w:t>
      </w:r>
      <w:proofErr w:type="spellStart"/>
      <w:r w:rsidRPr="0050241C">
        <w:rPr>
          <w:b/>
          <w:bCs/>
        </w:rPr>
        <w:t>Hindsfred</w:t>
      </w:r>
      <w:proofErr w:type="spellEnd"/>
      <w:r w:rsidRPr="0050241C">
        <w:rPr>
          <w:b/>
          <w:bCs/>
        </w:rPr>
        <w:t xml:space="preserve"> og havde 10 køer. Faderen havde ekstrajob i Feriebyen. Hun ved en masse om denne tid. Cafeteria Hjulmandshuset startede pinsedag 1964.</w:t>
      </w:r>
      <w:r w:rsidRPr="0050241C">
        <w:rPr>
          <w:b/>
          <w:bCs/>
        </w:rPr>
        <w:br/>
      </w:r>
      <w:r w:rsidRPr="0050241C">
        <w:rPr>
          <w:b/>
          <w:bCs/>
        </w:rPr>
        <w:br/>
        <w:t xml:space="preserve">Peter har haft yderligere kontakt med Birgit </w:t>
      </w:r>
      <w:proofErr w:type="spellStart"/>
      <w:r w:rsidRPr="0050241C">
        <w:rPr>
          <w:b/>
          <w:bCs/>
        </w:rPr>
        <w:t>Aahman</w:t>
      </w:r>
      <w:proofErr w:type="spellEnd"/>
      <w:r w:rsidRPr="0050241C">
        <w:rPr>
          <w:b/>
          <w:bCs/>
        </w:rPr>
        <w:t xml:space="preserve">, efterkommer efter hjulmand Peder Jørgensen. Hun har udlånt materiale bl.a. et bånd fra DR i 1963 med fire af hjulmandens sønner og et skrift med mange erindringer fra hendes bedstefar Christian Jørgensen. Vi nåede ikke at høre båndet. Måske er huset først bygget i 1872 efter den store stormflod, der bortskyllede hjulmandens hus ved </w:t>
      </w:r>
      <w:proofErr w:type="spellStart"/>
      <w:r w:rsidRPr="0050241C">
        <w:rPr>
          <w:b/>
          <w:bCs/>
        </w:rPr>
        <w:t>Grimmerhus</w:t>
      </w:r>
      <w:proofErr w:type="spellEnd"/>
      <w:r w:rsidRPr="0050241C">
        <w:rPr>
          <w:b/>
          <w:bCs/>
        </w:rPr>
        <w:t>.</w:t>
      </w:r>
      <w:r w:rsidRPr="0050241C">
        <w:rPr>
          <w:b/>
          <w:bCs/>
        </w:rPr>
        <w:br/>
      </w:r>
      <w:r w:rsidRPr="0050241C">
        <w:rPr>
          <w:b/>
          <w:bCs/>
        </w:rPr>
        <w:br/>
        <w:t xml:space="preserve">Karoline kom til som </w:t>
      </w:r>
      <w:proofErr w:type="spellStart"/>
      <w:r w:rsidRPr="0050241C">
        <w:rPr>
          <w:b/>
          <w:bCs/>
        </w:rPr>
        <w:t>Mælkepop</w:t>
      </w:r>
      <w:proofErr w:type="spellEnd"/>
      <w:r w:rsidRPr="0050241C">
        <w:rPr>
          <w:b/>
          <w:bCs/>
        </w:rPr>
        <w:t xml:space="preserve"> i 1966 (?).</w:t>
      </w:r>
      <w:r w:rsidRPr="0050241C">
        <w:rPr>
          <w:b/>
          <w:bCs/>
        </w:rPr>
        <w:br/>
      </w:r>
      <w:r w:rsidRPr="0050241C">
        <w:rPr>
          <w:b/>
          <w:bCs/>
        </w:rPr>
        <w:br/>
        <w:t xml:space="preserve">Der var minigolfbane mod vest i tilknytning til iskiosken der. Det var Sofus, der stod for det. Minigolfbanen blev siden flyttet til </w:t>
      </w:r>
      <w:proofErr w:type="spellStart"/>
      <w:r w:rsidRPr="0050241C">
        <w:rPr>
          <w:b/>
          <w:bCs/>
        </w:rPr>
        <w:t>Kvisø</w:t>
      </w:r>
      <w:proofErr w:type="spellEnd"/>
      <w:r w:rsidRPr="0050241C">
        <w:rPr>
          <w:b/>
          <w:bCs/>
        </w:rPr>
        <w:t xml:space="preserve"> ved Grindsted. </w:t>
      </w:r>
      <w:r w:rsidRPr="0050241C">
        <w:rPr>
          <w:b/>
          <w:bCs/>
        </w:rPr>
        <w:br/>
      </w:r>
      <w:r w:rsidRPr="0050241C">
        <w:rPr>
          <w:b/>
          <w:bCs/>
        </w:rPr>
        <w:br/>
        <w:t>Beslutninger:</w:t>
      </w:r>
      <w:r w:rsidRPr="0050241C">
        <w:rPr>
          <w:b/>
          <w:bCs/>
        </w:rPr>
        <w:br/>
      </w:r>
      <w:r w:rsidRPr="0050241C">
        <w:rPr>
          <w:b/>
          <w:bCs/>
        </w:rPr>
        <w:br/>
      </w:r>
      <w:r w:rsidRPr="0050241C">
        <w:rPr>
          <w:b/>
          <w:bCs/>
        </w:rPr>
        <w:lastRenderedPageBreak/>
        <w:t>1. Vi holder sammen og arbejder videre.</w:t>
      </w:r>
      <w:r w:rsidRPr="0050241C">
        <w:rPr>
          <w:b/>
          <w:bCs/>
        </w:rPr>
        <w:br/>
        <w:t xml:space="preserve">2. John opretter lukket gruppe på </w:t>
      </w:r>
      <w:proofErr w:type="spellStart"/>
      <w:r w:rsidRPr="0050241C">
        <w:rPr>
          <w:b/>
          <w:bCs/>
        </w:rPr>
        <w:t>facebook</w:t>
      </w:r>
      <w:proofErr w:type="spellEnd"/>
      <w:r w:rsidRPr="0050241C">
        <w:rPr>
          <w:b/>
          <w:bCs/>
        </w:rPr>
        <w:t>. Man skal have tilknytning til huset og/eller interesse i dets historie.</w:t>
      </w:r>
      <w:r w:rsidRPr="0050241C">
        <w:rPr>
          <w:b/>
          <w:bCs/>
        </w:rPr>
        <w:br/>
        <w:t xml:space="preserve">3. Vi er hver især ansvarlige for det materiale vi lægger </w:t>
      </w:r>
      <w:proofErr w:type="spellStart"/>
      <w:r w:rsidRPr="0050241C">
        <w:rPr>
          <w:b/>
          <w:bCs/>
        </w:rPr>
        <w:t>fb-gruppen</w:t>
      </w:r>
      <w:proofErr w:type="spellEnd"/>
      <w:r w:rsidRPr="0050241C">
        <w:rPr>
          <w:b/>
          <w:bCs/>
        </w:rPr>
        <w:t>.</w:t>
      </w:r>
      <w:r w:rsidRPr="0050241C">
        <w:rPr>
          <w:b/>
          <w:bCs/>
        </w:rPr>
        <w:br/>
        <w:t>4. Vi vil respektere hinandens materiale og ikke bruge det uden efter aftale.</w:t>
      </w:r>
      <w:r w:rsidRPr="0050241C">
        <w:rPr>
          <w:b/>
          <w:bCs/>
        </w:rPr>
        <w:br/>
        <w:t>5. Vi vil i fællesskab drøfte gruppens videre arbejde – herunder formidling af historien.</w:t>
      </w:r>
      <w:r w:rsidRPr="0050241C">
        <w:rPr>
          <w:b/>
          <w:bCs/>
        </w:rPr>
        <w:br/>
        <w:t xml:space="preserve">6. Husets historie omfatter et overblik over historien og beboerne – </w:t>
      </w:r>
      <w:proofErr w:type="spellStart"/>
      <w:r w:rsidRPr="0050241C">
        <w:rPr>
          <w:b/>
          <w:bCs/>
        </w:rPr>
        <w:t>æbleskivetiden</w:t>
      </w:r>
      <w:proofErr w:type="spellEnd"/>
      <w:r w:rsidRPr="0050241C">
        <w:rPr>
          <w:b/>
          <w:bCs/>
        </w:rPr>
        <w:t xml:space="preserve"> hører med.</w:t>
      </w:r>
      <w:r w:rsidRPr="0050241C">
        <w:rPr>
          <w:b/>
          <w:bCs/>
        </w:rPr>
        <w:br/>
        <w:t>7. Vi overvejer en tilknytning til museet.</w:t>
      </w:r>
      <w:r w:rsidRPr="0050241C">
        <w:rPr>
          <w:b/>
          <w:bCs/>
        </w:rPr>
        <w:br/>
        <w:t>8. Næste møde foreslås på museet.</w:t>
      </w:r>
      <w:r w:rsidRPr="0050241C">
        <w:rPr>
          <w:b/>
          <w:bCs/>
        </w:rPr>
        <w:br/>
      </w:r>
      <w:r w:rsidRPr="0050241C">
        <w:rPr>
          <w:b/>
          <w:bCs/>
        </w:rPr>
        <w:br/>
        <w:t>Ref. Peter</w:t>
      </w:r>
      <w:r w:rsidRPr="0050241C">
        <w:rPr>
          <w:b/>
          <w:bCs/>
        </w:rPr>
        <w:br/>
      </w:r>
      <w:r w:rsidRPr="0050241C">
        <w:rPr>
          <w:b/>
          <w:bCs/>
        </w:rPr>
        <w:br/>
        <w:t xml:space="preserve">Rettet på baggrund af kommentarer fra </w:t>
      </w:r>
      <w:proofErr w:type="spellStart"/>
      <w:r w:rsidRPr="0050241C">
        <w:rPr>
          <w:b/>
          <w:bCs/>
        </w:rPr>
        <w:t>Denja</w:t>
      </w:r>
      <w:proofErr w:type="spellEnd"/>
      <w:r w:rsidRPr="0050241C">
        <w:rPr>
          <w:b/>
          <w:bCs/>
        </w:rPr>
        <w:t xml:space="preserve"> og Tove samt med enkelte </w:t>
      </w:r>
      <w:proofErr w:type="spellStart"/>
      <w:r w:rsidRPr="0050241C">
        <w:rPr>
          <w:b/>
          <w:bCs/>
        </w:rPr>
        <w:t>småjusteringer</w:t>
      </w:r>
      <w:proofErr w:type="spellEnd"/>
      <w:r w:rsidRPr="0050241C">
        <w:rPr>
          <w:b/>
          <w:bCs/>
        </w:rPr>
        <w:t xml:space="preserve">. </w:t>
      </w:r>
      <w:r w:rsidRPr="0050241C">
        <w:rPr>
          <w:b/>
          <w:bCs/>
        </w:rPr>
        <w:br/>
      </w:r>
      <w:r w:rsidRPr="0050241C">
        <w:rPr>
          <w:b/>
          <w:bCs/>
        </w:rPr>
        <w:br/>
        <w:t>Det første referat er derfor gemt på tidslinjen og erstattet af dette.</w:t>
      </w:r>
    </w:p>
    <w:p w:rsidR="0050241C" w:rsidRDefault="0050241C"/>
    <w:sectPr w:rsidR="0050241C" w:rsidSect="000E1A75">
      <w:pgSz w:w="11906" w:h="16838"/>
      <w:pgMar w:top="1701" w:right="849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B257E6"/>
    <w:multiLevelType w:val="multilevel"/>
    <w:tmpl w:val="CE7C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50241C"/>
    <w:rsid w:val="000276E8"/>
    <w:rsid w:val="000E1A75"/>
    <w:rsid w:val="00301C1D"/>
    <w:rsid w:val="00367EE2"/>
    <w:rsid w:val="0050241C"/>
    <w:rsid w:val="00A30BBB"/>
    <w:rsid w:val="00F82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EE2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2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4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7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15048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037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27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460365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162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898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3288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0426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5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161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215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2684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2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8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1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352337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712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802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794574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314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46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2656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5640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9793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4444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5484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7912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JOPEDK</dc:creator>
  <cp:lastModifiedBy>JOPEDK</cp:lastModifiedBy>
  <cp:revision>2</cp:revision>
  <dcterms:created xsi:type="dcterms:W3CDTF">2014-01-15T23:14:00Z</dcterms:created>
  <dcterms:modified xsi:type="dcterms:W3CDTF">2014-01-15T23:14:00Z</dcterms:modified>
</cp:coreProperties>
</file>