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D2" w:rsidRDefault="00693B91" w:rsidP="00693B91">
      <w:pPr>
        <w:pBdr>
          <w:bottom w:val="single" w:sz="4" w:space="1" w:color="auto"/>
        </w:pBdr>
        <w:rPr>
          <w:b/>
          <w:i/>
          <w:sz w:val="36"/>
          <w:szCs w:val="36"/>
        </w:rPr>
      </w:pPr>
      <w:r w:rsidRPr="00693B91">
        <w:rPr>
          <w:b/>
          <w:i/>
          <w:sz w:val="36"/>
          <w:szCs w:val="36"/>
        </w:rPr>
        <w:t>Første Casa A</w:t>
      </w:r>
      <w:r>
        <w:rPr>
          <w:b/>
          <w:i/>
          <w:sz w:val="36"/>
          <w:szCs w:val="36"/>
        </w:rPr>
        <w:t>m</w:t>
      </w:r>
      <w:r w:rsidRPr="00693B91">
        <w:rPr>
          <w:b/>
          <w:i/>
          <w:sz w:val="36"/>
          <w:szCs w:val="36"/>
        </w:rPr>
        <w:t>paro åbner</w:t>
      </w:r>
    </w:p>
    <w:p w:rsidR="00693B91" w:rsidRDefault="00693B91" w:rsidP="00693B91">
      <w:r>
        <w:t xml:space="preserve">Den første udfordring ved vores nye projekt var at finde et egnet hus – til en egnet pris. En dag så vi en annonce i en avis om et hus i den ende af byen vi havde tænkt os. Huset synes ikke at være tilstrækkeligt stort, men for i det mindste at foretage os noget tog vi alligevel ud for at se det. Og det viste sig at være meget velegnet. I stueplan havde det den plads vi havde brug for: stor spisestue (-sal), et stort køkken, tre rum med plads til i alt 8 – 10 piger, en stor garage, en fællesstue, et </w:t>
      </w:r>
      <w:r w:rsidR="005C7C5F">
        <w:t>kontor, badeværelser og et værels</w:t>
      </w:r>
      <w:r>
        <w:t>e til de volontører vi ønskede skul</w:t>
      </w:r>
      <w:r w:rsidR="00D8491A">
        <w:t>l</w:t>
      </w:r>
      <w:r>
        <w:t>e komme. På 1. Sal var der en lille lejlighed til familien Hammershøj. Bag huset var der en lille have med et gæstehus og foran var der også en lille have.</w:t>
      </w:r>
    </w:p>
    <w:p w:rsidR="005C7C5F" w:rsidRDefault="005C7C5F" w:rsidP="00693B91">
      <w:r>
        <w:t>Huset havde brug for en kærlig hånd, men de første volontører meldte sig hurtigt og var en uvurderlig hjælp med at male osv. Desværre var husets ejer ikke indstillet på at sætte huset grundigt i stand så vi havde tilbagevendende problemer med vand gennem taget o</w:t>
      </w:r>
      <w:r w:rsidR="001621BD">
        <w:t>g underdimensionerede tagrende</w:t>
      </w:r>
      <w:r w:rsidR="00D8491A">
        <w:t>r</w:t>
      </w:r>
      <w:r w:rsidR="001621BD">
        <w:t xml:space="preserve"> </w:t>
      </w:r>
      <w:r>
        <w:t xml:space="preserve">og afløbsrør. </w:t>
      </w:r>
    </w:p>
    <w:p w:rsidR="00DF5077" w:rsidRDefault="00DF5077" w:rsidP="00693B91">
      <w:r>
        <w:rPr>
          <w:noProof/>
          <w:lang w:val="en-US" w:eastAsia="en-US"/>
        </w:rPr>
        <w:drawing>
          <wp:inline distT="0" distB="0" distL="0" distR="0">
            <wp:extent cx="2990850" cy="5457825"/>
            <wp:effectExtent l="19050" t="0" r="0" b="0"/>
            <wp:docPr id="2" name="Picture 2" descr="D:\Users\Frits Hammershoj\Documents\a JOBS\1. VISION - ORGANISATION\Cumpleaños de Amparo\Celebración\Tidslinie\1 Første Casa Amparo åbner\Regn - inden dør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Frits Hammershoj\Documents\a JOBS\1. VISION - ORGANISATION\Cumpleaños de Amparo\Celebración\Tidslinie\1 Første Casa Amparo åbner\Regn - inden døre jpg.jpg"/>
                    <pic:cNvPicPr>
                      <a:picLocks noChangeAspect="1" noChangeArrowheads="1"/>
                    </pic:cNvPicPr>
                  </pic:nvPicPr>
                  <pic:blipFill>
                    <a:blip r:embed="rId4" cstate="print"/>
                    <a:srcRect/>
                    <a:stretch>
                      <a:fillRect/>
                    </a:stretch>
                  </pic:blipFill>
                  <pic:spPr bwMode="auto">
                    <a:xfrm>
                      <a:off x="0" y="0"/>
                      <a:ext cx="2990850" cy="5457825"/>
                    </a:xfrm>
                    <a:prstGeom prst="rect">
                      <a:avLst/>
                    </a:prstGeom>
                    <a:noFill/>
                    <a:ln w="9525">
                      <a:noFill/>
                      <a:miter lim="800000"/>
                      <a:headEnd/>
                      <a:tailEnd/>
                    </a:ln>
                  </pic:spPr>
                </pic:pic>
              </a:graphicData>
            </a:graphic>
          </wp:inline>
        </w:drawing>
      </w:r>
    </w:p>
    <w:p w:rsidR="00DF5077" w:rsidRDefault="00DF5077" w:rsidP="00693B91">
      <w:r>
        <w:rPr>
          <w:noProof/>
          <w:lang w:val="en-US" w:eastAsia="en-US"/>
        </w:rPr>
        <w:lastRenderedPageBreak/>
        <w:drawing>
          <wp:inline distT="0" distB="0" distL="0" distR="0">
            <wp:extent cx="2990850" cy="5457825"/>
            <wp:effectExtent l="19050" t="0" r="0" b="0"/>
            <wp:docPr id="1" name="Picture 1" descr="D:\Users\Frits Hammershoj\Documents\a JOBS\1. VISION - ORGANISATION\Cumpleaños de Amparo\Celebración\Tidslinie\1 Første Casa Amparo åbner\Regn - inden dør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rits Hammershoj\Documents\a JOBS\1. VISION - ORGANISATION\Cumpleaños de Amparo\Celebración\Tidslinie\1 Første Casa Amparo åbner\Regn - inden døre jpg.jpg"/>
                    <pic:cNvPicPr>
                      <a:picLocks noChangeAspect="1" noChangeArrowheads="1"/>
                    </pic:cNvPicPr>
                  </pic:nvPicPr>
                  <pic:blipFill>
                    <a:blip r:embed="rId4" cstate="print"/>
                    <a:srcRect/>
                    <a:stretch>
                      <a:fillRect/>
                    </a:stretch>
                  </pic:blipFill>
                  <pic:spPr bwMode="auto">
                    <a:xfrm>
                      <a:off x="0" y="0"/>
                      <a:ext cx="2990850" cy="5457825"/>
                    </a:xfrm>
                    <a:prstGeom prst="rect">
                      <a:avLst/>
                    </a:prstGeom>
                    <a:noFill/>
                    <a:ln w="9525">
                      <a:noFill/>
                      <a:miter lim="800000"/>
                      <a:headEnd/>
                      <a:tailEnd/>
                    </a:ln>
                  </pic:spPr>
                </pic:pic>
              </a:graphicData>
            </a:graphic>
          </wp:inline>
        </w:drawing>
      </w:r>
    </w:p>
    <w:p w:rsidR="00693B91" w:rsidRPr="00693B91" w:rsidRDefault="00693B91" w:rsidP="00693B91">
      <w:pPr>
        <w:rPr>
          <w:b/>
          <w:i/>
          <w:sz w:val="36"/>
          <w:szCs w:val="36"/>
        </w:rPr>
      </w:pPr>
    </w:p>
    <w:sectPr w:rsidR="00693B91" w:rsidRPr="00693B91" w:rsidSect="007E4CD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693B91"/>
    <w:rsid w:val="001621BD"/>
    <w:rsid w:val="005C7C5F"/>
    <w:rsid w:val="00693B91"/>
    <w:rsid w:val="007E4CD2"/>
    <w:rsid w:val="008F2435"/>
    <w:rsid w:val="00924621"/>
    <w:rsid w:val="00D8491A"/>
    <w:rsid w:val="00DF5077"/>
    <w:rsid w:val="00E17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Hammershøj</dc:creator>
  <cp:keywords/>
  <dc:description/>
  <cp:lastModifiedBy>Fritz</cp:lastModifiedBy>
  <cp:revision>8</cp:revision>
  <dcterms:created xsi:type="dcterms:W3CDTF">2007-11-21T18:22:00Z</dcterms:created>
  <dcterms:modified xsi:type="dcterms:W3CDTF">2010-02-14T07:00:00Z</dcterms:modified>
</cp:coreProperties>
</file>